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203" w:rsidRPr="00547E4E" w:rsidRDefault="00891A01">
      <w:pPr>
        <w:rPr>
          <w:sz w:val="32"/>
          <w:szCs w:val="32"/>
          <w:rtl/>
        </w:rPr>
      </w:pPr>
      <w:bookmarkStart w:id="0" w:name="_GoBack"/>
      <w:bookmarkEnd w:id="0"/>
      <w:r w:rsidRPr="00547E4E">
        <w:rPr>
          <w:rFonts w:hint="cs"/>
          <w:sz w:val="32"/>
          <w:szCs w:val="32"/>
          <w:rtl/>
        </w:rPr>
        <w:t>לכל מאן דבעי</w:t>
      </w:r>
    </w:p>
    <w:p w:rsidR="00891A01" w:rsidRPr="00547E4E" w:rsidRDefault="00891A01" w:rsidP="00891A01">
      <w:pPr>
        <w:rPr>
          <w:sz w:val="32"/>
          <w:szCs w:val="32"/>
          <w:rtl/>
        </w:rPr>
      </w:pPr>
      <w:r w:rsidRPr="00547E4E">
        <w:rPr>
          <w:rFonts w:hint="cs"/>
          <w:sz w:val="32"/>
          <w:szCs w:val="32"/>
          <w:rtl/>
        </w:rPr>
        <w:t xml:space="preserve">מפרט 15/2014 עבור מכרז 78/2014 </w:t>
      </w:r>
      <w:r w:rsidRPr="00547E4E">
        <w:rPr>
          <w:sz w:val="32"/>
          <w:szCs w:val="32"/>
          <w:rtl/>
        </w:rPr>
        <w:t>–</w:t>
      </w:r>
      <w:r w:rsidRPr="00547E4E">
        <w:rPr>
          <w:rFonts w:hint="cs"/>
          <w:sz w:val="32"/>
          <w:szCs w:val="32"/>
          <w:rtl/>
        </w:rPr>
        <w:t xml:space="preserve"> אספקת אפוד מגן משולב לסייר לא יפורסם באינטרנט.</w:t>
      </w:r>
    </w:p>
    <w:p w:rsidR="00891A01" w:rsidRPr="00547E4E" w:rsidRDefault="00891A01" w:rsidP="00891A01">
      <w:pPr>
        <w:rPr>
          <w:sz w:val="32"/>
          <w:szCs w:val="32"/>
          <w:rtl/>
        </w:rPr>
      </w:pPr>
      <w:r w:rsidRPr="00547E4E">
        <w:rPr>
          <w:rFonts w:hint="cs"/>
          <w:sz w:val="32"/>
          <w:szCs w:val="32"/>
          <w:rtl/>
        </w:rPr>
        <w:t xml:space="preserve">המפרט יימסר באופן ידני לספקים המעוניינים להשתתף במכרז לאחר ששילמו כמתבקש בבנק הדואר כפי שמפורט במסמך המכרז. </w:t>
      </w:r>
    </w:p>
    <w:p w:rsidR="00891A01" w:rsidRPr="00547E4E" w:rsidRDefault="00891A01" w:rsidP="00891A01">
      <w:pPr>
        <w:rPr>
          <w:sz w:val="32"/>
          <w:szCs w:val="32"/>
          <w:rtl/>
        </w:rPr>
      </w:pPr>
      <w:r w:rsidRPr="00547E4E">
        <w:rPr>
          <w:rFonts w:hint="cs"/>
          <w:sz w:val="32"/>
          <w:szCs w:val="32"/>
          <w:rtl/>
        </w:rPr>
        <w:t xml:space="preserve">לצורך קבלת המפרט יש לפנות בכתב למייל </w:t>
      </w:r>
      <w:hyperlink r:id="rId5" w:history="1">
        <w:r w:rsidRPr="00547E4E">
          <w:rPr>
            <w:rStyle w:val="Hyperlink"/>
            <w:sz w:val="32"/>
            <w:szCs w:val="32"/>
          </w:rPr>
          <w:t>roee@police.gov.il</w:t>
        </w:r>
      </w:hyperlink>
      <w:r w:rsidRPr="00547E4E">
        <w:rPr>
          <w:rFonts w:hint="cs"/>
          <w:sz w:val="32"/>
          <w:szCs w:val="32"/>
          <w:rtl/>
        </w:rPr>
        <w:t xml:space="preserve"> או לפקס : </w:t>
      </w:r>
      <w:r w:rsidRPr="00547E4E">
        <w:rPr>
          <w:sz w:val="32"/>
          <w:szCs w:val="32"/>
        </w:rPr>
        <w:t>09- 7697830</w:t>
      </w:r>
      <w:r w:rsidRPr="00547E4E">
        <w:rPr>
          <w:rFonts w:hint="cs"/>
          <w:sz w:val="32"/>
          <w:szCs w:val="32"/>
          <w:rtl/>
        </w:rPr>
        <w:t xml:space="preserve"> לעורך המכרז , רואי אייקין.</w:t>
      </w:r>
    </w:p>
    <w:p w:rsidR="00891A01" w:rsidRPr="00547E4E" w:rsidRDefault="00891A01" w:rsidP="00891A01">
      <w:pPr>
        <w:rPr>
          <w:sz w:val="32"/>
          <w:szCs w:val="32"/>
          <w:rtl/>
        </w:rPr>
      </w:pPr>
      <w:r w:rsidRPr="00547E4E">
        <w:rPr>
          <w:rFonts w:hint="cs"/>
          <w:sz w:val="32"/>
          <w:szCs w:val="32"/>
          <w:rtl/>
        </w:rPr>
        <w:t>בפניה יש לציין את פרטי החברה ח.פ. וכן את שם ופרטי הנציג מטעמה כולל מס' ת.ז .</w:t>
      </w:r>
    </w:p>
    <w:p w:rsidR="00891A01" w:rsidRPr="00547E4E" w:rsidRDefault="00891A01" w:rsidP="00547E4E">
      <w:pPr>
        <w:rPr>
          <w:sz w:val="32"/>
          <w:szCs w:val="32"/>
          <w:rtl/>
        </w:rPr>
      </w:pPr>
      <w:r w:rsidRPr="00547E4E">
        <w:rPr>
          <w:rFonts w:hint="cs"/>
          <w:sz w:val="32"/>
          <w:szCs w:val="32"/>
          <w:rtl/>
        </w:rPr>
        <w:t xml:space="preserve">במהלך חג הסוכות בין התאריכים 08/10/14 </w:t>
      </w:r>
      <w:r w:rsidRPr="00547E4E">
        <w:rPr>
          <w:sz w:val="32"/>
          <w:szCs w:val="32"/>
          <w:rtl/>
        </w:rPr>
        <w:t>–</w:t>
      </w:r>
      <w:r w:rsidRPr="00547E4E">
        <w:rPr>
          <w:rFonts w:hint="cs"/>
          <w:sz w:val="32"/>
          <w:szCs w:val="32"/>
          <w:rtl/>
        </w:rPr>
        <w:t xml:space="preserve"> </w:t>
      </w:r>
      <w:r w:rsidR="00547E4E" w:rsidRPr="00547E4E">
        <w:rPr>
          <w:rFonts w:hint="cs"/>
          <w:sz w:val="32"/>
          <w:szCs w:val="32"/>
          <w:rtl/>
        </w:rPr>
        <w:t>18</w:t>
      </w:r>
      <w:r w:rsidRPr="00547E4E">
        <w:rPr>
          <w:rFonts w:hint="cs"/>
          <w:sz w:val="32"/>
          <w:szCs w:val="32"/>
          <w:rtl/>
        </w:rPr>
        <w:t xml:space="preserve">/10/14 </w:t>
      </w:r>
      <w:r w:rsidR="00547E4E" w:rsidRPr="00547E4E">
        <w:rPr>
          <w:rFonts w:hint="cs"/>
          <w:sz w:val="32"/>
          <w:szCs w:val="32"/>
          <w:rtl/>
        </w:rPr>
        <w:t xml:space="preserve">(כולל) </w:t>
      </w:r>
      <w:r w:rsidRPr="00547E4E">
        <w:rPr>
          <w:rFonts w:hint="cs"/>
          <w:sz w:val="32"/>
          <w:szCs w:val="32"/>
          <w:rtl/>
        </w:rPr>
        <w:t xml:space="preserve">משרדנו יהיו סגורים </w:t>
      </w:r>
      <w:r w:rsidR="00547E4E" w:rsidRPr="00547E4E">
        <w:rPr>
          <w:rFonts w:hint="cs"/>
          <w:sz w:val="32"/>
          <w:szCs w:val="32"/>
          <w:rtl/>
        </w:rPr>
        <w:t>.</w:t>
      </w:r>
      <w:r w:rsidRPr="00547E4E">
        <w:rPr>
          <w:rFonts w:hint="cs"/>
          <w:sz w:val="32"/>
          <w:szCs w:val="32"/>
          <w:rtl/>
        </w:rPr>
        <w:t xml:space="preserve">  </w:t>
      </w:r>
    </w:p>
    <w:sectPr w:rsidR="00891A01" w:rsidRPr="00547E4E" w:rsidSect="000E535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A01"/>
    <w:rsid w:val="000E535B"/>
    <w:rsid w:val="00547E4E"/>
    <w:rsid w:val="00692203"/>
    <w:rsid w:val="00724FA0"/>
    <w:rsid w:val="00891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91A0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91A0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oee@police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421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 שרעבי</dc:creator>
  <cp:lastModifiedBy>מרי שרעבי</cp:lastModifiedBy>
  <cp:revision>2</cp:revision>
  <dcterms:created xsi:type="dcterms:W3CDTF">2014-10-07T12:20:00Z</dcterms:created>
  <dcterms:modified xsi:type="dcterms:W3CDTF">2014-10-07T12:20:00Z</dcterms:modified>
</cp:coreProperties>
</file>